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13 января 2015 г. N 35532</w:t>
      </w:r>
    </w:p>
    <w:p w:rsidR="003F30F0" w:rsidRDefault="003F30F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сентября 2014 г. N 486н</w:t>
      </w: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 СПИСКОВ ГРАЖДАН, РАБОТАЮЩИХ В ОРГАНИЗАЦИЯХ,</w:t>
      </w: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НАХОДЯЩИХСЯ</w:t>
      </w:r>
      <w:proofErr w:type="gramEnd"/>
      <w:r>
        <w:rPr>
          <w:rFonts w:ascii="Calibri" w:hAnsi="Calibri" w:cs="Calibri"/>
          <w:b/>
          <w:bCs/>
        </w:rPr>
        <w:t xml:space="preserve"> В ВЕДЕНИИ МИНИСТЕРСТВА ЗДРАВООХРАНЕНИЯ</w:t>
      </w: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РОССИЙСКОЙ ФЕДЕРАЦИИ, </w:t>
      </w:r>
      <w:proofErr w:type="gramStart"/>
      <w:r>
        <w:rPr>
          <w:rFonts w:ascii="Calibri" w:hAnsi="Calibri" w:cs="Calibri"/>
          <w:b/>
          <w:bCs/>
        </w:rPr>
        <w:t>ИМЕЮЩИХ</w:t>
      </w:r>
      <w:proofErr w:type="gramEnd"/>
      <w:r>
        <w:rPr>
          <w:rFonts w:ascii="Calibri" w:hAnsi="Calibri" w:cs="Calibri"/>
          <w:b/>
          <w:bCs/>
        </w:rPr>
        <w:t xml:space="preserve"> ПРАВО БЫТЬ ПРИНЯТЫМИ</w:t>
      </w: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ЧЛЕНЫ ЖИЛИЩНО-СТРОИТЕЛЬНЫХ КООПЕРАТИВОВ</w:t>
      </w: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реализации </w:t>
      </w:r>
      <w:hyperlink r:id="rId6" w:history="1">
        <w:r>
          <w:rPr>
            <w:rFonts w:ascii="Calibri" w:hAnsi="Calibri" w:cs="Calibri"/>
            <w:color w:val="0000FF"/>
          </w:rPr>
          <w:t>части 5 статьи 16.5</w:t>
        </w:r>
      </w:hyperlink>
      <w:r>
        <w:rPr>
          <w:rFonts w:ascii="Calibri" w:hAnsi="Calibri" w:cs="Calibri"/>
        </w:rPr>
        <w:t xml:space="preserve"> Федерального закона от 24 июля 2008 г. N 161-ФЗ "О содействии развитию жилищного строительства" (Собрание законодательства Российской Федерации, 2008, N 30, ст. 3617; N 49, ст. 5723; 2009, N 19, ст. 2281; N 52, ст. 6419; 2010, N 22, ст. 2695; N 30, ст. 3996, 3997;</w:t>
      </w:r>
      <w:proofErr w:type="gramEnd"/>
      <w:r>
        <w:rPr>
          <w:rFonts w:ascii="Calibri" w:hAnsi="Calibri" w:cs="Calibri"/>
        </w:rPr>
        <w:t xml:space="preserve"> 2011, N 1, ст. 19; N 25, ст. 3531; N 29, ст. 4291; N 30, ст. 4562, 4592; N 49, ст. 7027; 2012, N 29, ст. 3998; N 53, ст. 7615, 7643; 2013, N 30, ст. 4072; 2014, N 26, ст. 3377; </w:t>
      </w:r>
      <w:proofErr w:type="gramStart"/>
      <w:r>
        <w:rPr>
          <w:rFonts w:ascii="Calibri" w:hAnsi="Calibri" w:cs="Calibri"/>
        </w:rPr>
        <w:t xml:space="preserve">N 30, ст. 4260) (далее - Федеральный закон N 161-ФЗ), </w:t>
      </w:r>
      <w:hyperlink r:id="rId7" w:history="1">
        <w:r>
          <w:rPr>
            <w:rFonts w:ascii="Calibri" w:hAnsi="Calibri" w:cs="Calibri"/>
            <w:color w:val="0000FF"/>
          </w:rPr>
          <w:t>пункта 9.2 статьи 3</w:t>
        </w:r>
      </w:hyperlink>
      <w:r>
        <w:rPr>
          <w:rFonts w:ascii="Calibri" w:hAnsi="Calibri" w:cs="Calibri"/>
        </w:rPr>
        <w:t xml:space="preserve"> Федерального закона от 25 октября 2001 г. N 137-ФЗ "О введении в действие Земельного кодекса Российской Федерации" (Собрание законодательства Российской Федерации, 2001, N 44, ст. 4148; 2003, N 28, ст. 2875; N 50, ст. 4846; 2004, N 41, ст. 3993;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2005, N 1, ст. 17; N 25, ст. 2425; 2006, N 1, ст. 3, 17; N 17, ст. 1782; N 27, ст. 2881; N 52, ст. 5498; 2007, N 7, ст. 834; N 31, ст. 4009; N 43, ст. 5084; N 46, ст. 5553; N 48, ст. 5812; N 49, ст. 6071;</w:t>
      </w:r>
      <w:proofErr w:type="gramEnd"/>
      <w:r>
        <w:rPr>
          <w:rFonts w:ascii="Calibri" w:hAnsi="Calibri" w:cs="Calibri"/>
        </w:rPr>
        <w:t xml:space="preserve"> 2008, N 30, ст. 3597; 2009, N 1, ст. 19; N 19, ст. 2281, 2283; N 29, ст. 3582; N 52, ст. 6418, 6427; 2010, N 30, ст. 3999; 2011, N 1, ст. 47; N 13, ст. 1688; N 29, ст. 4300; N 30, ст. 4562; N 49, ст. 7027; N 51, ст. 7448; 2012, N 27, ст. 3587; N 53, ст. 7614, 7615; 2013, N 14, ст. 1651; N 23, ст. 2866, 2881; N 27, ст. 3477; N 30, ст. 4072; </w:t>
      </w:r>
      <w:proofErr w:type="gramStart"/>
      <w:r>
        <w:rPr>
          <w:rFonts w:ascii="Calibri" w:hAnsi="Calibri" w:cs="Calibri"/>
        </w:rPr>
        <w:t xml:space="preserve">2014, N 26, ст. 3377) (далее - Федеральный закон N 137-ФЗ) и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9 февраля 2012 г. N 108 "Об утверждении перечня категорий граждан, которые могут быть приняты в члены жилищно-строительных кооперативов, создаваемых в соответствии с отдельными федеральными законами, и оснований включения указанных граждан, а также граждан, имеющих 3 и более детей, в списки граждан, имеющих право</w:t>
      </w:r>
      <w:proofErr w:type="gramEnd"/>
      <w:r>
        <w:rPr>
          <w:rFonts w:ascii="Calibri" w:hAnsi="Calibri" w:cs="Calibri"/>
        </w:rPr>
        <w:t xml:space="preserve"> быть принятыми в члены таких кооперативов" (Собрание законодательства Российской Федерации, 2012, N 8, ст. 1024; N 36, ст. 4918; 2013, N 16, ст. 1954; 2014, N 14, ст. 1627) приказываю:</w:t>
      </w: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формирования списков граждан, работающих в организациях, находящихся в ведении Министерства здравоохранения Российской Федерации, имеющих право быть принятыми в члены жилищно-строительных кооперативов.</w:t>
      </w: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здравоохранения Российской Федерации С.А. Краевого.</w:t>
      </w: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Утверждены</w:t>
      </w: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1 сентября 2014 г. N 486н</w:t>
      </w: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ПРАВИЛА</w:t>
      </w: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 СПИСКОВ ГРАЖДАН, РАБОТАЮЩИХ В ОРГАНИЗАЦИЯХ,</w:t>
      </w: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НАХОДЯЩИХСЯ</w:t>
      </w:r>
      <w:proofErr w:type="gramEnd"/>
      <w:r>
        <w:rPr>
          <w:rFonts w:ascii="Calibri" w:hAnsi="Calibri" w:cs="Calibri"/>
          <w:b/>
          <w:bCs/>
        </w:rPr>
        <w:t xml:space="preserve"> В ВЕДЕНИИ МИНИСТЕРСТВА ЗДРАВООХРАНЕНИЯ</w:t>
      </w: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РОССИЙСКОЙ ФЕДЕРАЦИИ, </w:t>
      </w:r>
      <w:proofErr w:type="gramStart"/>
      <w:r>
        <w:rPr>
          <w:rFonts w:ascii="Calibri" w:hAnsi="Calibri" w:cs="Calibri"/>
          <w:b/>
          <w:bCs/>
        </w:rPr>
        <w:t>ИМЕЮЩИХ</w:t>
      </w:r>
      <w:proofErr w:type="gramEnd"/>
      <w:r>
        <w:rPr>
          <w:rFonts w:ascii="Calibri" w:hAnsi="Calibri" w:cs="Calibri"/>
          <w:b/>
          <w:bCs/>
        </w:rPr>
        <w:t xml:space="preserve"> ПРАВО БЫТЬ ПРИНЯТЫМИ</w:t>
      </w: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ЧЛЕНЫ ЖИЛИЩНО-СТРОИТЕЛЬНЫХ КООПЕРАТИВОВ</w:t>
      </w: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Правила формирования списков граждан, работающих в организациях, находящихся в ведении Министерства здравоохранения Российской Федерации, имеющих право быть принятыми в члены жилищно-строительных кооперативов (далее - Правила), определяют порядок формирования списков граждан, работающих в федеральных государственных учреждениях и федеральных государственных унитарных предприятиях, отнесенных к ведению Министерства здравоохранения Российской Федерации в соответствии с </w:t>
      </w:r>
      <w:hyperlink r:id="rId9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от 19 июля 2012 г. N</w:t>
      </w:r>
      <w:proofErr w:type="gramEnd"/>
      <w:r>
        <w:rPr>
          <w:rFonts w:ascii="Calibri" w:hAnsi="Calibri" w:cs="Calibri"/>
        </w:rPr>
        <w:t xml:space="preserve"> 1286-р (Собрание законодательства Российской Федерации, 2012, N 31, ст. 4413; 2013, N 52, ст. 7227) (далее - организации).</w:t>
      </w: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Настоящие Правила разработаны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2008 г. N 161-ФЗ "О содействии развитию жилищного строительства" &lt;1&gt; (далее - Федеральный закон N 161-ФЗ),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октября 2001 г. N 137-ФЗ "О введении в действие Земельного кодекса Российской Федерации" &lt;2&gt; (далее - Федеральный закон N 137-ФЗ) и </w:t>
      </w:r>
      <w:hyperlink r:id="rId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9 февраля 2012 г. N</w:t>
      </w:r>
      <w:proofErr w:type="gramEnd"/>
      <w:r>
        <w:rPr>
          <w:rFonts w:ascii="Calibri" w:hAnsi="Calibri" w:cs="Calibri"/>
        </w:rPr>
        <w:t xml:space="preserve"> 108 "Об утверждении перечня категорий граждан, которые могут быть приняты в члены жилищно-строительных кооперативов, создаваемых в соответствии с отдельными федеральными законами, и оснований включения указанных граждан, а также граждан, имеющих 3 и более детей, в списки граждан, имеющих право быть принятыми в члены таких кооперативов" &lt;3&gt;.</w:t>
      </w: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&lt;1&gt; Собрание законодательства Российской Федерации, 2008, N 30, ст. 3617; N 49, ст. 5723; 2009, N 19, ст. 2281; N 52, ст. 6419; 2010, N 22, ст. 2695; N 30, ст. 3996, 3997; 2011, N 1, ст. 19; N 25, ст. 3531; N 29, ст. 4291; N 30, ст. 4562, 4592;</w:t>
      </w:r>
      <w:proofErr w:type="gramEnd"/>
      <w:r>
        <w:rPr>
          <w:rFonts w:ascii="Calibri" w:hAnsi="Calibri" w:cs="Calibri"/>
        </w:rPr>
        <w:t xml:space="preserve"> N 49, ст. 7027; 2012, N 29, ст. 3998; N 53, ст. 7615, 7643; 2013, N 27, ст. 3477, N 30, ст. 4072; 2014, N 26, ст. 3377; N 30, ст. 4260.</w:t>
      </w: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&lt;2&gt; Собрание законодательства Российской Федерации, 2001, N 44, ст. 4148; 2003, N 28, ст. 2875; N 50, ст. 4846; 2004, N 41, ст. 3993; 2005, N 1, ст. 17; N 25, ст. 2425; 2006, N 1, ст. 3, 17; N 17, ст. 1782; N 27, ст. 2881; N 52, ст. 5498;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2007, N 7, ст. 834; N 31, ст. 4009; N 43, ст. 5084; N 46, ст. 5553; N 48, ст. 5812; N 49, ст. 6071; 2008, N 30, ст. 3597; 2009, N 1, ст. 19; N 19, ст. 2281, 2283; N 29, ст. 3582; N 52, ст. 6418, 6427; 2010, N 30, ст. 3999;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2011, N 1, ст. 47; N 13, ст. 1688; N 29, ст. 4300; N 30, ст. 4562; N 49, ст. 7027; N 51, ст. 7448; 2012, N 27, ст. 3587; N 53, ст. 7614, 7615; 2013, N 14, ст. 1651; N 23, ст. 2866, 2881; N 27, ст. 3477; N 30, ст. 4072;</w:t>
      </w:r>
      <w:proofErr w:type="gramEnd"/>
      <w:r>
        <w:rPr>
          <w:rFonts w:ascii="Calibri" w:hAnsi="Calibri" w:cs="Calibri"/>
        </w:rPr>
        <w:t xml:space="preserve"> 2014, N 26, ст. 3377.</w:t>
      </w: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Собрание законодательства Российской Федерации, 2012, N 8, ст. 1024; N 36, ст. 4918; 2013, N 16, ст. 1954: 2014, N 14, ст. 1627.</w:t>
      </w: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Граждане, работающие в организациях (далее - граждане), подлежат включению в списки граждан, имеющих право быть принятыми в члены жилищно-строительных кооперативов, создаваемых в целях обеспечения жильем граждан в соответствии с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161-ФЗ и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137-ФЗ (далее - списки), в случае соответствия граждан и оснований их включения в списки категориям граждан и основаниям, установленным </w:t>
      </w:r>
      <w:hyperlink r:id="rId15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отдельных категорий граждан, которые могут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быть приняты в члены жилищно-строительных кооперативов, создаваемых в целях обеспечения жильем граждан в соответствии с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содействии развитию жилищного строительства" и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введении в действие Земельного кодекса Российской Федерации", и оснований включения указанных граждан в списки граждан, имеющих право быть принятыми в члены таких кооперативов, утвержденным постановлением Правительства Российской Федерации от 9 февраля 2012 г. N</w:t>
      </w:r>
      <w:proofErr w:type="gramEnd"/>
      <w:r>
        <w:rPr>
          <w:rFonts w:ascii="Calibri" w:hAnsi="Calibri" w:cs="Calibri"/>
        </w:rPr>
        <w:t xml:space="preserve"> 108 (далее - Перечень).</w:t>
      </w: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Граждане имеют право на однократное включение в списки и однократное вступление в члены жилищно-строительного кооператива, которому передается земельный участок </w:t>
      </w:r>
      <w:r>
        <w:rPr>
          <w:rFonts w:ascii="Calibri" w:hAnsi="Calibri" w:cs="Calibri"/>
        </w:rPr>
        <w:lastRenderedPageBreak/>
        <w:t xml:space="preserve">Федерального фонда содействия развитию жилищного строительства (далее - Фонд) в соответствии с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161-ФЗ, за исключением случая, предусмотренного </w:t>
      </w:r>
      <w:hyperlink w:anchor="Par51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настоящих Правил.</w:t>
      </w: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граждане являются членами жилищно-строительного кооператива, которому в случаях, предусмотренных Земельным </w:t>
      </w:r>
      <w:hyperlink r:id="rId1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&lt;1&gt; и другими федеральными законами, земельные участки, находящиеся в государственной или муниципальной собственности, предоставлены в безвозмездное срочное пользование, не допускается включение указанных граждан в списки.</w:t>
      </w: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&lt;1&gt; Собрание законодательства Российской Федерации, 2001, N 44, ст. 4147; 2003, N 27, ст. 2700; 2004, N 27, ст. 2711; N 41, ст. 3993; N 52, ст. 5276; 2005, N 1, ст. 15, 17; N 10, ст. 763; N 30, ст. 3122, 3128; 2006, N 1, ст. 17; N 17, ст. 1782;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23, ст. 2380; N 27, ст. 2880, 2881; N 31, ст. 3453; N 43, ст. 4412; N 50, ст. 5279, 5282; N 52, ст. 5498; 2007, N 1, ст. 23, 24; N 10, ст. 1148; N 21, ст. 2455; N 26, ст. 3075; N 31, ст. 4009; N 45, ст. 5417;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46, ст. 5553; 2008, N 20, ст. 2251, 2253; N 29, ст. 3418; N 30, ст. 3597, 3616; N 52, ст. 6236; 2009, N 1, ст. 19; N 11, ст. 1261; N 29, ст. 3582, 3601; N 30, ст. 3735; N 52, ст. 6416, 6419, 6441; 2010, N 30, ст. 3998;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2011, N 1, ст. 47, 54; N 13, ст. 1688; N 15, ст. 2029; N 25, ст. 3531; N 27, ст. 3880; N 29, ст. 4284; N 30, ст. 4562, 4563, 4567, 4590, 4594, 4605; N 48, ст. 6732; N 49, ст. 7027, 7043; N 50, ст. 7343, 7359, 7365, 7366;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51, ст. 7446, 7448; 2012, N 26, ст. 3446; N 31, ст. 4322; N 53, ст. 7643; 2013, N 9, ст. 873; N 14, ст. 1663; N 23, ст. 2881; N 27, ст. 3440, 3477; N 30, ст. 4080; N 52, ст. 6961, 6971, 6976, 7011; 2014, N 30, ст. 4218, 4225.</w:t>
      </w:r>
      <w:proofErr w:type="gramEnd"/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допускается включение в списки граждан, которые реализовали свое право на приобретение жилья экономического класса, построенного или строящегося на земельных участках Фонда в соответствии со </w:t>
      </w:r>
      <w:hyperlink r:id="rId20" w:history="1">
        <w:r>
          <w:rPr>
            <w:rFonts w:ascii="Calibri" w:hAnsi="Calibri" w:cs="Calibri"/>
            <w:color w:val="0000FF"/>
          </w:rPr>
          <w:t>статьями 16.6</w:t>
        </w:r>
      </w:hyperlink>
      <w:r>
        <w:rPr>
          <w:rFonts w:ascii="Calibri" w:hAnsi="Calibri" w:cs="Calibri"/>
        </w:rPr>
        <w:t xml:space="preserve"> или </w:t>
      </w:r>
      <w:hyperlink r:id="rId21" w:history="1">
        <w:r>
          <w:rPr>
            <w:rFonts w:ascii="Calibri" w:hAnsi="Calibri" w:cs="Calibri"/>
            <w:color w:val="0000FF"/>
          </w:rPr>
          <w:t>16.6-1</w:t>
        </w:r>
      </w:hyperlink>
      <w:r>
        <w:rPr>
          <w:rFonts w:ascii="Calibri" w:hAnsi="Calibri" w:cs="Calibri"/>
        </w:rPr>
        <w:t xml:space="preserve"> Федерального закона N 161-ФЗ.</w:t>
      </w: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1"/>
      <w:bookmarkEnd w:id="3"/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Граждане, исключенные из списков граждан, имеющих право быть принятыми в члены жилищно-строительных кооперативов, и (или) прекратившие членство в жилищно-строительных кооперативах до приобретения ими права собственности на жилые помещения или права собственности на земельные участки, предназначенные для размещения объектов индивидуального жилищного строительства, сохраняют право на включение в списки и (или) вступление в члены жилищно-строительного кооператива в случае, если такие граждане относятся</w:t>
      </w:r>
      <w:proofErr w:type="gramEnd"/>
      <w:r>
        <w:rPr>
          <w:rFonts w:ascii="Calibri" w:hAnsi="Calibri" w:cs="Calibri"/>
        </w:rPr>
        <w:t xml:space="preserve"> к категориям граждан, имеющих право быть принятыми в члены жилищно-строительных кооперативов, и соответствуют основаниям включения в списки граждан, имеющих право быть принятыми в члены жилищно-строительных кооперативов, в соответствии с </w:t>
      </w:r>
      <w:hyperlink r:id="rId22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>.</w:t>
      </w: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целях формирования и утверждения списков в организации создается комиссия по формированию списков работников, имеющих право быть принятыми в члены жилищно-строительных кооперативов, создаваемых в целях обеспечения жильем граждан в соответствии с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161-ФЗ и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137-ФЗ (далее - Комиссия).</w:t>
      </w: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Положение о Комисс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состав утверждается приказом организации.</w:t>
      </w: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целях включения в списки граждане подают в Комиссию письменное заявление. К письменному заявлению прилагаются документы (заверенные в установленном порядке копии документов), подтверждающие наличие оснований включения в списки в соответствии с </w:t>
      </w:r>
      <w:hyperlink r:id="rId25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(далее - документы).</w:t>
      </w: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Письменные заявления граждан подлежат рассмотрению в месячный срок с даты их поступления в Комиссию.</w:t>
      </w: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Комиссия проверяет правильность оформления, комплектность документов, полноту содержащихся в них сведений, а также соответствие документов </w:t>
      </w:r>
      <w:hyperlink r:id="rId26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>.</w:t>
      </w: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 результатам рассмотрения документов Комиссия принимает решение о включении (отказе во включении) граждан в списки.</w:t>
      </w: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Отказ во включении граждан в списки допускается в следующих случаях:</w:t>
      </w: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если гражданином не представлены документы, подтверждающие наличие оснований для включения в списки;</w:t>
      </w: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если представленные гражданином документы не подтверждают наличие оснований, необходимых для включения гражданина в списки;</w:t>
      </w: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если гражданин ранее был включен в списки и (или) является членом жилищно-</w:t>
      </w:r>
      <w:r>
        <w:rPr>
          <w:rFonts w:ascii="Calibri" w:hAnsi="Calibri" w:cs="Calibri"/>
        </w:rPr>
        <w:lastRenderedPageBreak/>
        <w:t xml:space="preserve">строительного кооператива, созданного в целях обеспечения жильем граждан, в соответствии с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161-ФЗ и (или)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137-ФЗ.</w:t>
      </w: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Решение Комиссии оформляется протоколом, который подписывается участвующими в заседании членами Комиссии.</w:t>
      </w: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 принятом решении Комиссия уведомляет гражданина в течение 5 рабочих дней со дня его принятия.</w:t>
      </w: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30F0" w:rsidRDefault="003F3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30F0" w:rsidRDefault="003F30F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41207" w:rsidRDefault="00241207">
      <w:bookmarkStart w:id="4" w:name="_GoBack"/>
      <w:bookmarkEnd w:id="4"/>
    </w:p>
    <w:sectPr w:rsidR="00241207" w:rsidSect="002B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F0"/>
    <w:rsid w:val="00117ED8"/>
    <w:rsid w:val="00160E83"/>
    <w:rsid w:val="00241207"/>
    <w:rsid w:val="003F30F0"/>
    <w:rsid w:val="00890D05"/>
    <w:rsid w:val="00AE31E2"/>
    <w:rsid w:val="00CF1EE2"/>
    <w:rsid w:val="00D96094"/>
    <w:rsid w:val="00E804AE"/>
    <w:rsid w:val="00F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0E64AEE6C9CDF98D42391CF23B06EB7ABDF6260F1993C82DFCC9F8CFC1FB4CAA62B9CI3E9F" TargetMode="External"/><Relationship Id="rId13" Type="http://schemas.openxmlformats.org/officeDocument/2006/relationships/hyperlink" Target="consultantplus://offline/ref=F250E64AEE6C9CDF98D42391CF23B06EB7ABDF6764F1993C82DFCC9F8CIFECF" TargetMode="External"/><Relationship Id="rId18" Type="http://schemas.openxmlformats.org/officeDocument/2006/relationships/hyperlink" Target="consultantplus://offline/ref=F250E64AEE6C9CDF98D42391CF23B06EB7ABDF6764F1993C82DFCC9F8CIFECF" TargetMode="External"/><Relationship Id="rId26" Type="http://schemas.openxmlformats.org/officeDocument/2006/relationships/hyperlink" Target="consultantplus://offline/ref=F250E64AEE6C9CDF98D42391CF23B06EB7ABDF6260F1993C82DFCC9F8CFC1FB4CAA62B9CI3E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250E64AEE6C9CDF98D42391CF23B06EB7ABDF6764F1993C82DFCC9F8CFC1FB4CAA62B9F3BI7E9F" TargetMode="External"/><Relationship Id="rId7" Type="http://schemas.openxmlformats.org/officeDocument/2006/relationships/hyperlink" Target="consultantplus://offline/ref=F250E64AEE6C9CDF98D42391CF23B06EB7ABDA6168F5993C82DFCC9F8CFC1FB4CAA62B96I3E0F" TargetMode="External"/><Relationship Id="rId12" Type="http://schemas.openxmlformats.org/officeDocument/2006/relationships/hyperlink" Target="consultantplus://offline/ref=F250E64AEE6C9CDF98D42391CF23B06EB7ABDF6260F1993C82DFCC9F8CFC1FB4CAA62B9CI3E9F" TargetMode="External"/><Relationship Id="rId17" Type="http://schemas.openxmlformats.org/officeDocument/2006/relationships/hyperlink" Target="consultantplus://offline/ref=F250E64AEE6C9CDF98D42391CF23B06EB7ABDA6168F5993C82DFCC9F8CIFECF" TargetMode="External"/><Relationship Id="rId25" Type="http://schemas.openxmlformats.org/officeDocument/2006/relationships/hyperlink" Target="consultantplus://offline/ref=F250E64AEE6C9CDF98D42391CF23B06EB7ABDF6260F1993C82DFCC9F8CFC1FB4CAA62B9CI3E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50E64AEE6C9CDF98D42391CF23B06EB7ABDF6764F1993C82DFCC9F8CIFECF" TargetMode="External"/><Relationship Id="rId20" Type="http://schemas.openxmlformats.org/officeDocument/2006/relationships/hyperlink" Target="consultantplus://offline/ref=F250E64AEE6C9CDF98D42391CF23B06EB7ABDF6764F1993C82DFCC9F8CFC1FB4CAA62B9B3FI7E2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50E64AEE6C9CDF98D42391CF23B06EB7ABDF6764F1993C82DFCC9F8CFC1FB4CAA62B9F397B7450IAE5F" TargetMode="External"/><Relationship Id="rId11" Type="http://schemas.openxmlformats.org/officeDocument/2006/relationships/hyperlink" Target="consultantplus://offline/ref=F250E64AEE6C9CDF98D42391CF23B06EB7ABDA6168F5993C82DFCC9F8CFC1FB4CAA62B96I3E0F" TargetMode="External"/><Relationship Id="rId24" Type="http://schemas.openxmlformats.org/officeDocument/2006/relationships/hyperlink" Target="consultantplus://offline/ref=F250E64AEE6C9CDF98D42391CF23B06EB7ABDA6168F5993C82DFCC9F8CIFEC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250E64AEE6C9CDF98D42391CF23B06EB7ABDF6260F1993C82DFCC9F8CFC1FB4CAA62B9CI3E9F" TargetMode="External"/><Relationship Id="rId23" Type="http://schemas.openxmlformats.org/officeDocument/2006/relationships/hyperlink" Target="consultantplus://offline/ref=F250E64AEE6C9CDF98D42391CF23B06EB7ABDF6764F1993C82DFCC9F8CIFECF" TargetMode="External"/><Relationship Id="rId28" Type="http://schemas.openxmlformats.org/officeDocument/2006/relationships/hyperlink" Target="consultantplus://offline/ref=F250E64AEE6C9CDF98D42391CF23B06EB7ABDA6168F5993C82DFCC9F8CIFECF" TargetMode="External"/><Relationship Id="rId10" Type="http://schemas.openxmlformats.org/officeDocument/2006/relationships/hyperlink" Target="consultantplus://offline/ref=F250E64AEE6C9CDF98D42391CF23B06EB7ABDF6764F1993C82DFCC9F8CFC1FB4CAA62B9F397B7450IAE5F" TargetMode="External"/><Relationship Id="rId19" Type="http://schemas.openxmlformats.org/officeDocument/2006/relationships/hyperlink" Target="consultantplus://offline/ref=F250E64AEE6C9CDF98D42391CF23B06EB7ABDA6167FD993C82DFCC9F8CIFE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50E64AEE6C9CDF98D42A88C823B06EB0ACDA6363F0993C82DFCC9F8CIFECF" TargetMode="External"/><Relationship Id="rId14" Type="http://schemas.openxmlformats.org/officeDocument/2006/relationships/hyperlink" Target="consultantplus://offline/ref=F250E64AEE6C9CDF98D42391CF23B06EB7ABDA6168F5993C82DFCC9F8CIFECF" TargetMode="External"/><Relationship Id="rId22" Type="http://schemas.openxmlformats.org/officeDocument/2006/relationships/hyperlink" Target="consultantplus://offline/ref=F250E64AEE6C9CDF98D42391CF23B06EB7ABDF6260F1993C82DFCC9F8CFC1FB4CAA62B9CI3E9F" TargetMode="External"/><Relationship Id="rId27" Type="http://schemas.openxmlformats.org/officeDocument/2006/relationships/hyperlink" Target="consultantplus://offline/ref=F250E64AEE6C9CDF98D42391CF23B06EB7ABDF6764F1993C82DFCC9F8CIFEC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2015-04-15T05:04:00Z</dcterms:created>
  <dcterms:modified xsi:type="dcterms:W3CDTF">2015-04-15T05:04:00Z</dcterms:modified>
</cp:coreProperties>
</file>